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CF" w:rsidRPr="004C68B6" w:rsidRDefault="00B21CEF" w:rsidP="00B9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68B6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  <w:r w:rsidR="00B971CF" w:rsidRPr="004C68B6">
        <w:rPr>
          <w:rFonts w:ascii="Times New Roman" w:eastAsia="Times New Roman" w:hAnsi="Times New Roman" w:cs="Times New Roman"/>
          <w:b/>
          <w:sz w:val="28"/>
          <w:szCs w:val="28"/>
        </w:rPr>
        <w:t xml:space="preserve"> об экспертизе муниципального нормативного правового акта</w:t>
      </w:r>
    </w:p>
    <w:p w:rsidR="00CA0F06" w:rsidRPr="004C68B6" w:rsidRDefault="00CA0F06" w:rsidP="00B9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68B6">
        <w:rPr>
          <w:rFonts w:ascii="Times New Roman" w:eastAsia="Times New Roman" w:hAnsi="Times New Roman" w:cs="Times New Roman"/>
          <w:b/>
          <w:sz w:val="28"/>
          <w:szCs w:val="28"/>
        </w:rPr>
        <w:t>(постановления</w:t>
      </w:r>
      <w:r w:rsidR="00AD32D6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района от 27.06.2017 № 1251 «О внесении изменений в постановление</w:t>
      </w:r>
      <w:r w:rsidRPr="004C68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32D6">
        <w:rPr>
          <w:rFonts w:ascii="Times New Roman" w:eastAsia="Times New Roman" w:hAnsi="Times New Roman" w:cs="Times New Roman"/>
          <w:b/>
          <w:sz w:val="28"/>
          <w:szCs w:val="28"/>
        </w:rPr>
        <w:t>администрации района</w:t>
      </w:r>
      <w:r w:rsidR="00AD32D6" w:rsidRPr="004C68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68B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4C68B6" w:rsidRPr="004C68B6">
        <w:rPr>
          <w:rFonts w:ascii="Times New Roman" w:eastAsia="Times New Roman" w:hAnsi="Times New Roman" w:cs="Times New Roman"/>
          <w:b/>
          <w:sz w:val="28"/>
          <w:szCs w:val="28"/>
        </w:rPr>
        <w:t xml:space="preserve">02.12.2013 № 2554 «Об утверждении муниципальной программы «Развитие образования </w:t>
      </w:r>
      <w:proofErr w:type="gramStart"/>
      <w:r w:rsidR="004C68B6" w:rsidRPr="004C68B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="004C68B6" w:rsidRPr="004C68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68B6" w:rsidRPr="004C68B6">
        <w:rPr>
          <w:rFonts w:ascii="Times New Roman" w:eastAsia="Times New Roman" w:hAnsi="Times New Roman" w:cs="Times New Roman"/>
          <w:b/>
          <w:sz w:val="28"/>
          <w:szCs w:val="28"/>
        </w:rPr>
        <w:t>Нижневартовском</w:t>
      </w:r>
      <w:proofErr w:type="gramEnd"/>
      <w:r w:rsidR="004C68B6" w:rsidRPr="004C68B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районе на 2014–2020 годы»</w:t>
      </w:r>
      <w:r w:rsidR="00AD32D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4C68B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B971CF" w:rsidRPr="00EB611C" w:rsidRDefault="00B971CF" w:rsidP="00B9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B971CF" w:rsidRPr="00EB611C" w:rsidTr="00CA0F06">
        <w:trPr>
          <w:trHeight w:val="1409"/>
        </w:trPr>
        <w:tc>
          <w:tcPr>
            <w:tcW w:w="3652" w:type="dxa"/>
            <w:shd w:val="clear" w:color="auto" w:fill="auto"/>
            <w:vAlign w:val="center"/>
          </w:tcPr>
          <w:p w:rsidR="00B971CF" w:rsidRPr="00EB611C" w:rsidRDefault="00B971CF" w:rsidP="00EB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</w:pPr>
            <w:r w:rsidRPr="00EB611C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№</w:t>
            </w:r>
            <w:r w:rsidRPr="00EB611C"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  <w:t xml:space="preserve"> </w:t>
            </w:r>
            <w:r w:rsidR="00425470" w:rsidRPr="00EB611C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1</w:t>
            </w:r>
          </w:p>
          <w:p w:rsidR="00B971CF" w:rsidRPr="00EB611C" w:rsidRDefault="00B971CF" w:rsidP="00B9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B971CF" w:rsidRPr="00EB611C" w:rsidRDefault="00B971CF" w:rsidP="00B9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публичного обсуждения:</w:t>
            </w:r>
          </w:p>
          <w:p w:rsidR="00B971CF" w:rsidRPr="00EB611C" w:rsidRDefault="00B971CF" w:rsidP="00B9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8B6" w:rsidRPr="004C68B6" w:rsidRDefault="004C68B6" w:rsidP="004C68B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начало: «15» сентября 2017 г.</w:t>
            </w:r>
          </w:p>
          <w:p w:rsidR="00B971CF" w:rsidRPr="00EB611C" w:rsidRDefault="004C68B6" w:rsidP="004C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окончание: «15» октября 2017г.</w:t>
            </w:r>
          </w:p>
        </w:tc>
      </w:tr>
    </w:tbl>
    <w:p w:rsidR="00B971CF" w:rsidRPr="00EB611C" w:rsidRDefault="00B971CF" w:rsidP="00B9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71CF" w:rsidRPr="00EB611C" w:rsidRDefault="00B971CF" w:rsidP="00B971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11C">
        <w:rPr>
          <w:rFonts w:ascii="Times New Roman" w:eastAsia="Times New Roman" w:hAnsi="Times New Roman" w:cs="Times New Roman"/>
          <w:b/>
          <w:sz w:val="24"/>
          <w:szCs w:val="24"/>
        </w:rPr>
        <w:t>1. Общая информация</w:t>
      </w:r>
    </w:p>
    <w:p w:rsidR="00B971CF" w:rsidRPr="00EB611C" w:rsidRDefault="00B971CF" w:rsidP="00B971C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971CF" w:rsidRPr="00EB611C" w:rsidTr="00CA0F06">
        <w:trPr>
          <w:trHeight w:val="1152"/>
        </w:trPr>
        <w:tc>
          <w:tcPr>
            <w:tcW w:w="10065" w:type="dxa"/>
            <w:shd w:val="clear" w:color="auto" w:fill="auto"/>
          </w:tcPr>
          <w:p w:rsidR="00B971CF" w:rsidRPr="00EB611C" w:rsidRDefault="00B971CF" w:rsidP="00B971CF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>1.1. Орган местного самоуправления, выполняющий функции по нормативному правовому регулированию в соответствующих сферах общественных отношений (далее – орган, осуществляющий экспертизу муниципальных нормативных правовых актов):</w:t>
            </w:r>
          </w:p>
          <w:p w:rsidR="00B971CF" w:rsidRPr="004C68B6" w:rsidRDefault="004C68B6" w:rsidP="004C68B6">
            <w:pPr>
              <w:keepNext/>
              <w:keepLines/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8B6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4C68B6">
              <w:rPr>
                <w:rFonts w:ascii="Times New Roman" w:hAnsi="Times New Roman"/>
                <w:sz w:val="24"/>
                <w:szCs w:val="24"/>
              </w:rPr>
              <w:t>Нижневартовского</w:t>
            </w:r>
            <w:proofErr w:type="spellEnd"/>
            <w:r w:rsidRPr="004C68B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B971CF" w:rsidRPr="00EB611C" w:rsidTr="00CA0F06">
        <w:trPr>
          <w:trHeight w:val="902"/>
        </w:trPr>
        <w:tc>
          <w:tcPr>
            <w:tcW w:w="10065" w:type="dxa"/>
            <w:shd w:val="clear" w:color="auto" w:fill="auto"/>
          </w:tcPr>
          <w:p w:rsidR="00B971CF" w:rsidRPr="00EB611C" w:rsidRDefault="00B971CF" w:rsidP="00B97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>1.2. Сведения о структурных подразделениях администрации района, муниципальных учреждениях, учредителем которых является администрация района – соисполнителях:</w:t>
            </w:r>
          </w:p>
          <w:p w:rsidR="00B971CF" w:rsidRPr="004C68B6" w:rsidRDefault="006C2618" w:rsidP="004C68B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8B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B971CF" w:rsidRPr="00EB611C" w:rsidTr="00CA0F06">
        <w:tc>
          <w:tcPr>
            <w:tcW w:w="10065" w:type="dxa"/>
            <w:shd w:val="clear" w:color="auto" w:fill="auto"/>
          </w:tcPr>
          <w:p w:rsidR="00B971CF" w:rsidRPr="00EB611C" w:rsidRDefault="00B971CF" w:rsidP="00B971C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>1.3. Вид и наименование муниципального нормативного правового акта:</w:t>
            </w:r>
          </w:p>
          <w:p w:rsidR="00B971CF" w:rsidRPr="00AD32D6" w:rsidRDefault="00AD32D6" w:rsidP="004C68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3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остановления администрации района от 27.06.2017 № 1251 «О внесении изменений в постановление администрации района от 02.12.2013 № 2554 «Об утверждении муниципальной программы «Развитие образования </w:t>
            </w:r>
            <w:proofErr w:type="gramStart"/>
            <w:r w:rsidRPr="00AD32D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3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32D6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Нижневартовском</w:t>
            </w:r>
            <w:proofErr w:type="gramEnd"/>
            <w:r w:rsidRPr="00AD3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на 2014–2020 годы»»</w:t>
            </w:r>
          </w:p>
        </w:tc>
      </w:tr>
      <w:tr w:rsidR="00B971CF" w:rsidRPr="00EB611C" w:rsidTr="00CA0F06">
        <w:trPr>
          <w:trHeight w:val="1970"/>
        </w:trPr>
        <w:tc>
          <w:tcPr>
            <w:tcW w:w="10065" w:type="dxa"/>
            <w:shd w:val="clear" w:color="auto" w:fill="auto"/>
          </w:tcPr>
          <w:p w:rsidR="00B971CF" w:rsidRPr="00EB611C" w:rsidRDefault="00B971CF" w:rsidP="004C6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>1.4. Контактная информация исполнителя органа, осуществляющего экспертизу муниципального нормативного правового акта:</w:t>
            </w:r>
          </w:p>
          <w:p w:rsidR="00B971CF" w:rsidRPr="00EB611C" w:rsidRDefault="00B971CF" w:rsidP="004C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8B6" w:rsidRPr="004C68B6" w:rsidRDefault="004C68B6" w:rsidP="004C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8B6">
              <w:rPr>
                <w:rFonts w:ascii="Times New Roman" w:eastAsia="Times New Roman" w:hAnsi="Times New Roman" w:cs="Times New Roman"/>
                <w:sz w:val="24"/>
                <w:szCs w:val="24"/>
              </w:rPr>
              <w:t>ФИО: Белякова Янина Владимировна</w:t>
            </w:r>
          </w:p>
          <w:p w:rsidR="004C68B6" w:rsidRPr="004C68B6" w:rsidRDefault="004C68B6" w:rsidP="004C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8B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 главный специалист управления образования и молодежной политики администрации района</w:t>
            </w:r>
          </w:p>
          <w:p w:rsidR="004C68B6" w:rsidRPr="004C68B6" w:rsidRDefault="004C68B6" w:rsidP="004C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8B6">
              <w:rPr>
                <w:rFonts w:ascii="Times New Roman" w:eastAsia="Times New Roman" w:hAnsi="Times New Roman" w:cs="Times New Roman"/>
                <w:sz w:val="24"/>
                <w:szCs w:val="24"/>
              </w:rPr>
              <w:t>Тел: 8 (3466) 49 48 02</w:t>
            </w:r>
          </w:p>
          <w:p w:rsidR="004C68B6" w:rsidRPr="004C68B6" w:rsidRDefault="004C68B6" w:rsidP="004C68B6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  <w:r w:rsidRPr="004C68B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</w:t>
            </w:r>
            <w:r w:rsidRPr="005434AB">
              <w:rPr>
                <w:sz w:val="24"/>
                <w:szCs w:val="24"/>
              </w:rPr>
              <w:t xml:space="preserve"> </w:t>
            </w:r>
            <w:hyperlink r:id="rId7" w:history="1">
              <w:r w:rsidRPr="004C68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belyakovayv</w:t>
              </w:r>
              <w:r w:rsidRPr="004C68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C68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nvraion</w:t>
              </w:r>
              <w:r w:rsidRPr="004C68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C68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971CF" w:rsidRPr="00EB611C" w:rsidRDefault="00B971CF" w:rsidP="00B971CF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71CF" w:rsidRPr="00EB611C" w:rsidRDefault="00B971CF" w:rsidP="00B9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71CF" w:rsidRPr="00EB611C" w:rsidRDefault="00B971CF" w:rsidP="00B9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11C">
        <w:rPr>
          <w:rFonts w:ascii="Times New Roman" w:eastAsia="Times New Roman" w:hAnsi="Times New Roman" w:cs="Times New Roman"/>
          <w:b/>
          <w:sz w:val="24"/>
          <w:szCs w:val="24"/>
        </w:rPr>
        <w:t xml:space="preserve">2. Описание проблемы, на решение которой направлен способ </w:t>
      </w:r>
    </w:p>
    <w:p w:rsidR="00B971CF" w:rsidRPr="00EB611C" w:rsidRDefault="00B971CF" w:rsidP="00B9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11C">
        <w:rPr>
          <w:rFonts w:ascii="Times New Roman" w:eastAsia="Times New Roman" w:hAnsi="Times New Roman" w:cs="Times New Roman"/>
          <w:b/>
          <w:sz w:val="24"/>
          <w:szCs w:val="24"/>
        </w:rPr>
        <w:t xml:space="preserve">регулирования, оценка необходимости регулирования </w:t>
      </w:r>
      <w:proofErr w:type="gramStart"/>
      <w:r w:rsidRPr="00EB611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EB61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971CF" w:rsidRPr="00EB611C" w:rsidRDefault="00B971CF" w:rsidP="00B9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11C">
        <w:rPr>
          <w:rFonts w:ascii="Times New Roman" w:eastAsia="Times New Roman" w:hAnsi="Times New Roman" w:cs="Times New Roman"/>
          <w:b/>
          <w:sz w:val="24"/>
          <w:szCs w:val="24"/>
        </w:rPr>
        <w:t>соответствующей сфере деятельности</w:t>
      </w:r>
    </w:p>
    <w:p w:rsidR="00B971CF" w:rsidRPr="00EB611C" w:rsidRDefault="00B971CF" w:rsidP="00B9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71CF" w:rsidRPr="00EB611C" w:rsidTr="00CA0F06">
        <w:trPr>
          <w:trHeight w:val="698"/>
        </w:trPr>
        <w:tc>
          <w:tcPr>
            <w:tcW w:w="10031" w:type="dxa"/>
            <w:shd w:val="clear" w:color="auto" w:fill="auto"/>
          </w:tcPr>
          <w:p w:rsidR="00B971CF" w:rsidRPr="00EB611C" w:rsidRDefault="00B971CF" w:rsidP="00B971C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>2.1. Описание проблемы, на решение которой направлен способ регулирования, установленный рассматриваемым муниципальным нормативным правовым актом:</w:t>
            </w:r>
          </w:p>
          <w:p w:rsidR="006C2618" w:rsidRPr="004F479D" w:rsidRDefault="006C2618" w:rsidP="006C2618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32D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  <w:r w:rsidRPr="004F4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32D6" w:rsidRPr="00AD32D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района от 27.06.2017 № 1251 «О внесении изменений в постановление администрации района от 02.12.2013 № 2554 «Об утверждении муниципальной программы «Развитие образования в Нижневартовском районе на 2014–2020 годы»»</w:t>
            </w:r>
            <w:r w:rsidR="00AD3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32D6" w:rsidRPr="004F479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утверждает</w:t>
            </w:r>
            <w:r w:rsidRPr="004F4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32D6" w:rsidRPr="004F4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предоставления субсидии из бюджета </w:t>
            </w:r>
            <w:proofErr w:type="spellStart"/>
            <w:r w:rsidR="00AD32D6" w:rsidRPr="004F479D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Нижневартовского</w:t>
            </w:r>
            <w:proofErr w:type="spellEnd"/>
            <w:r w:rsidR="00AD32D6" w:rsidRPr="004F4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негосударственным организациям, в том числе социально ориентированным некоммерческим организациям, на реализацию проектов в области образования и молодежной политики на территории </w:t>
            </w:r>
            <w:proofErr w:type="spellStart"/>
            <w:r w:rsidR="00AD32D6" w:rsidRPr="004F479D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Нижневартовского</w:t>
            </w:r>
            <w:proofErr w:type="spellEnd"/>
            <w:r w:rsidR="00AD32D6" w:rsidRPr="004F4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End"/>
          </w:p>
          <w:p w:rsidR="00B971CF" w:rsidRPr="00EB611C" w:rsidRDefault="00B971CF" w:rsidP="00EB611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1CF" w:rsidRPr="00EB611C" w:rsidTr="004F479D">
        <w:trPr>
          <w:trHeight w:val="558"/>
        </w:trPr>
        <w:tc>
          <w:tcPr>
            <w:tcW w:w="10031" w:type="dxa"/>
            <w:shd w:val="clear" w:color="auto" w:fill="auto"/>
          </w:tcPr>
          <w:p w:rsidR="00B971CF" w:rsidRPr="00EB611C" w:rsidRDefault="00B971CF" w:rsidP="00B971C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>2.2. Цели, осуществляемого регулирования:</w:t>
            </w:r>
          </w:p>
          <w:p w:rsidR="00B971CF" w:rsidRPr="004F479D" w:rsidRDefault="00F90EC3" w:rsidP="00AD32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9D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</w:t>
            </w:r>
            <w:r w:rsidR="00AD32D6" w:rsidRPr="004F479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4F4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</w:t>
            </w:r>
            <w:r w:rsidR="00AD32D6" w:rsidRPr="004F479D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4F4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предоставля</w:t>
            </w:r>
            <w:r w:rsidR="00AD32D6" w:rsidRPr="004F479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F4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возможность получения субсидий </w:t>
            </w:r>
            <w:r w:rsidR="004F479D">
              <w:rPr>
                <w:rFonts w:ascii="Times New Roman" w:eastAsia="Times New Roman" w:hAnsi="Times New Roman" w:cs="Times New Roman"/>
                <w:sz w:val="24"/>
                <w:szCs w:val="24"/>
              </w:rPr>
              <w:t>негосударст</w:t>
            </w:r>
            <w:r w:rsidR="00AD32D6" w:rsidRPr="004F4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венным организациям, в том числе социально ориентированным некоммерческим организациям на реализацию проектов в области образования и молодежной политики на территории </w:t>
            </w:r>
            <w:proofErr w:type="spellStart"/>
            <w:r w:rsidR="00AD32D6" w:rsidRPr="004F47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Нижневартовского</w:t>
            </w:r>
            <w:proofErr w:type="spellEnd"/>
            <w:r w:rsidR="00AD32D6" w:rsidRPr="004F4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B971CF" w:rsidRPr="00EB611C" w:rsidTr="00CA0F06">
        <w:trPr>
          <w:trHeight w:val="1052"/>
        </w:trPr>
        <w:tc>
          <w:tcPr>
            <w:tcW w:w="10031" w:type="dxa"/>
            <w:shd w:val="clear" w:color="auto" w:fill="auto"/>
          </w:tcPr>
          <w:p w:rsidR="00B971CF" w:rsidRPr="00EB611C" w:rsidRDefault="00B971CF" w:rsidP="00B971C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 Муниципальные нормативные правовые акты, содержащие принципы правового регулирования, которым соответствуют цели, рассматриваемого регулирования:</w:t>
            </w:r>
          </w:p>
          <w:p w:rsidR="00B971CF" w:rsidRPr="004F479D" w:rsidRDefault="00F90EC3" w:rsidP="00EB61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9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района от 05.08.2013 № 1663 «О муниципальных программах Нижневартовского района», от 18.09.2013 № 1946 «Об утверждении перечня муниципальных программ района на 2014−2020 годы»</w:t>
            </w:r>
          </w:p>
        </w:tc>
      </w:tr>
      <w:tr w:rsidR="00B971CF" w:rsidRPr="00EB611C" w:rsidTr="00CA0F06">
        <w:tc>
          <w:tcPr>
            <w:tcW w:w="10031" w:type="dxa"/>
            <w:shd w:val="clear" w:color="auto" w:fill="auto"/>
          </w:tcPr>
          <w:p w:rsidR="00B971CF" w:rsidRPr="00EB611C" w:rsidRDefault="00B971CF" w:rsidP="00B971C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>2.4. Негативные эффекты, возникающие в связи с отсутствием регулирования в соответствующей сфере деятельности:</w:t>
            </w:r>
          </w:p>
          <w:p w:rsidR="00B971CF" w:rsidRPr="0042113B" w:rsidRDefault="00F90EC3" w:rsidP="0042113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13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  <w:r w:rsidR="00D95156" w:rsidRPr="00421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7020" w:rsidRPr="0042113B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вышеназванн</w:t>
            </w:r>
            <w:r w:rsidR="004F479D" w:rsidRPr="0042113B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B47020" w:rsidRPr="00421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</w:t>
            </w:r>
            <w:r w:rsidR="004F479D" w:rsidRPr="004211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47020" w:rsidRPr="00421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5156" w:rsidRPr="0042113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субсиди</w:t>
            </w:r>
            <w:r w:rsidR="004F479D" w:rsidRPr="0042113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47020" w:rsidRPr="00421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113B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</w:t>
            </w:r>
            <w:r w:rsidR="00B47020" w:rsidRPr="00421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отрицательно </w:t>
            </w:r>
            <w:r w:rsidR="0042113B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сказаться</w:t>
            </w:r>
            <w:r w:rsidR="00B47020" w:rsidRPr="00421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качестве и доступности  услуг </w:t>
            </w:r>
            <w:r w:rsidR="0042113B" w:rsidRPr="00421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реализацию проектов в области образования и молодежной политики на территории </w:t>
            </w:r>
            <w:proofErr w:type="spellStart"/>
            <w:r w:rsidR="0042113B" w:rsidRPr="0042113B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Нижневартовского</w:t>
            </w:r>
            <w:proofErr w:type="spellEnd"/>
            <w:r w:rsidR="0042113B" w:rsidRPr="00421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971CF" w:rsidRPr="00EB611C" w:rsidTr="00CA0F06">
        <w:trPr>
          <w:trHeight w:val="885"/>
        </w:trPr>
        <w:tc>
          <w:tcPr>
            <w:tcW w:w="10031" w:type="dxa"/>
            <w:shd w:val="clear" w:color="auto" w:fill="auto"/>
          </w:tcPr>
          <w:p w:rsidR="00B971CF" w:rsidRPr="00EB611C" w:rsidRDefault="00B971CF" w:rsidP="00B971C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>2.5. Описание условий, при которых проблема может быть решена в целом без вмешательства со стороны администрации района:</w:t>
            </w:r>
          </w:p>
          <w:p w:rsidR="00B971CF" w:rsidRPr="0042113B" w:rsidRDefault="00B47020" w:rsidP="00EB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 не может быть решена без участия администрации </w:t>
            </w:r>
            <w:proofErr w:type="spellStart"/>
            <w:r w:rsidRPr="0042113B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Нижневартовского</w:t>
            </w:r>
            <w:proofErr w:type="spellEnd"/>
            <w:r w:rsidRPr="00421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971CF" w:rsidRPr="00EB611C" w:rsidTr="00CA0F06">
        <w:trPr>
          <w:trHeight w:val="1691"/>
        </w:trPr>
        <w:tc>
          <w:tcPr>
            <w:tcW w:w="10031" w:type="dxa"/>
            <w:shd w:val="clear" w:color="auto" w:fill="auto"/>
          </w:tcPr>
          <w:p w:rsidR="00B971CF" w:rsidRDefault="00B971CF" w:rsidP="00B971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>2.6. Краткий анализ регулирования муниципальными образованиями Ханты-Мансийского автономного округа – Югры в соответствующих сферах деятельности:</w:t>
            </w:r>
          </w:p>
          <w:p w:rsidR="009D4A4A" w:rsidRDefault="00746F78" w:rsidP="005E08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Ханты-Мансийского автономного округа – Югры</w:t>
            </w:r>
            <w:r w:rsidRPr="009D4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4A4A" w:rsidRPr="009D4A4A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аналогичные муниципальные нормативные правовые акты, регулирующие предоставление субсидий негосударственным, в том числе социально-ориентированным некоммерческим организациям осуществляющие услуги сфере образования и молодежной политики</w:t>
            </w:r>
            <w:r w:rsidR="009D4A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71CF" w:rsidRDefault="009D4A4A" w:rsidP="005E08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изучения подобного опыта в других регионах Российской Федерации выявлено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46F78" w:rsidRPr="005E085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остановление Правительства Ямало-Ненецкого автономного округа</w:t>
            </w:r>
            <w:r w:rsidR="005E085E" w:rsidRPr="005E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29.05.2017 «О порядке предоставления субсидий из окружного бюджета социально ориентированным некоммерческим организациями в системе образования Ямало-Ненецкого автономного округа»</w:t>
            </w:r>
            <w:r w:rsidR="005E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 данный порядок направлен на получение субсидий </w:t>
            </w:r>
            <w:r w:rsidR="005E085E" w:rsidRPr="005E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поддержку дошкольного </w:t>
            </w:r>
            <w:r w:rsidR="005E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дополнительного </w:t>
            </w:r>
            <w:r w:rsidR="005E085E" w:rsidRPr="005E085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5E08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85E" w:rsidRPr="009D4A4A" w:rsidRDefault="005E085E" w:rsidP="005E08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  <w:r w:rsidR="00BB30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утвержденный П</w:t>
            </w:r>
            <w:r w:rsidRPr="00AD32D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AD3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района от 27.06.2017 № 1251 «О внесении изменений в постановление администрации района от 02.12.2013 № 2554 «Об утверждении муниципальной программы «Развитие образования </w:t>
            </w:r>
            <w:proofErr w:type="gramStart"/>
            <w:r w:rsidRPr="00AD32D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3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32D6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Нижневартовском</w:t>
            </w:r>
            <w:proofErr w:type="gramEnd"/>
            <w:r w:rsidRPr="00AD3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на 2014–2020 годы»»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 на предоставление субсидий </w:t>
            </w:r>
            <w:r w:rsidR="00BB30B0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летнего отдыха несовершеннолетних.</w:t>
            </w:r>
          </w:p>
        </w:tc>
      </w:tr>
      <w:tr w:rsidR="00B971CF" w:rsidRPr="00EB611C" w:rsidTr="00CA0F06">
        <w:trPr>
          <w:trHeight w:val="2268"/>
        </w:trPr>
        <w:tc>
          <w:tcPr>
            <w:tcW w:w="10031" w:type="dxa"/>
            <w:shd w:val="clear" w:color="auto" w:fill="auto"/>
          </w:tcPr>
          <w:p w:rsidR="00B971CF" w:rsidRDefault="00B971CF" w:rsidP="00B971C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  <w:r w:rsidRPr="001F70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данных:</w:t>
            </w:r>
          </w:p>
          <w:p w:rsidR="00B971CF" w:rsidRPr="001F70B3" w:rsidRDefault="009D4A4A" w:rsidP="001F70B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7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Бюджетный кодекс Российской Федерации, постановление Правительства Российской Федерации </w:t>
            </w:r>
            <w:r w:rsidR="001F70B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1F7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70B3" w:rsidRPr="001F70B3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  <w:r w:rsidRPr="001F7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1F70B3" w:rsidRPr="001F70B3">
              <w:rPr>
                <w:rFonts w:ascii="Times New Roman" w:eastAsia="Times New Roman" w:hAnsi="Times New Roman" w:cs="Times New Roman"/>
                <w:sz w:val="24"/>
                <w:szCs w:val="24"/>
              </w:rPr>
              <w:t>07.05.2017</w:t>
            </w:r>
            <w:r w:rsidRPr="001F7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1F70B3" w:rsidRPr="00763572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      </w:r>
            <w:r w:rsidRPr="001F70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F70B3" w:rsidRPr="001F7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425470" w:rsidRPr="001F70B3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остановления администрации района от 05.08.2013 № 1663 «О муниципальных программах Нижневартовского района», от 18.09.2013 № 1946 «Об утверждении перечня муниципальных программ района на 2014−2020</w:t>
            </w:r>
            <w:r w:rsidR="00EA4C50" w:rsidRPr="001F7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25470" w:rsidRPr="001F7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годы».</w:t>
            </w:r>
            <w:proofErr w:type="gramEnd"/>
            <w:r w:rsidR="00425470" w:rsidRPr="001F7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 Правительства Ханты-Мансийского автономного округа – Югры от 09.10.2013 № 41</w:t>
            </w:r>
            <w:r w:rsidR="004C5068" w:rsidRPr="001F70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25470" w:rsidRPr="001F70B3">
              <w:rPr>
                <w:rFonts w:ascii="Times New Roman" w:eastAsia="Times New Roman" w:hAnsi="Times New Roman" w:cs="Times New Roman"/>
                <w:sz w:val="24"/>
                <w:szCs w:val="24"/>
              </w:rPr>
              <w:t>-п «О государственной программе Ханты-Мансийского автономного округа – Югры «Развитие</w:t>
            </w:r>
            <w:r w:rsidR="00425470" w:rsidRPr="00763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5068" w:rsidRPr="00763B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425470" w:rsidRPr="00763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Ханты-Мансийского автономного округа – Югры на 201</w:t>
            </w:r>
            <w:r w:rsidR="004C5068" w:rsidRPr="00763B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25470" w:rsidRPr="00763B55">
              <w:rPr>
                <w:rFonts w:ascii="Times New Roman" w:eastAsia="Times New Roman" w:hAnsi="Times New Roman" w:cs="Times New Roman"/>
                <w:sz w:val="24"/>
                <w:szCs w:val="24"/>
              </w:rPr>
              <w:t>–2020 годы»</w:t>
            </w:r>
            <w:r w:rsidR="00EB611C" w:rsidRPr="00763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971CF" w:rsidRPr="00EB611C" w:rsidRDefault="00B971CF" w:rsidP="00B9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71CF" w:rsidRPr="00EB611C" w:rsidRDefault="00B971CF" w:rsidP="00B971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11C">
        <w:rPr>
          <w:rFonts w:ascii="Times New Roman" w:eastAsia="Times New Roman" w:hAnsi="Times New Roman" w:cs="Times New Roman"/>
          <w:b/>
          <w:sz w:val="24"/>
          <w:szCs w:val="24"/>
        </w:rPr>
        <w:t xml:space="preserve">3. Основные группы субъектов предпринимательской и инвестиционной деятельности, иные заинтересованные лица, включая органы местного </w:t>
      </w:r>
    </w:p>
    <w:p w:rsidR="00B971CF" w:rsidRPr="00EB611C" w:rsidRDefault="00B971CF" w:rsidP="00B971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11C">
        <w:rPr>
          <w:rFonts w:ascii="Times New Roman" w:eastAsia="Times New Roman" w:hAnsi="Times New Roman" w:cs="Times New Roman"/>
          <w:b/>
          <w:sz w:val="24"/>
          <w:szCs w:val="24"/>
        </w:rPr>
        <w:t>самоуправления Нижневартовского района, интересы которых затронуты правовым регулированием, оценка количества таких субъектов</w:t>
      </w:r>
    </w:p>
    <w:p w:rsidR="00B971CF" w:rsidRPr="00EB611C" w:rsidRDefault="00B971CF" w:rsidP="00B971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B971CF" w:rsidRPr="00EB611C" w:rsidTr="00CA0F06">
        <w:trPr>
          <w:trHeight w:val="745"/>
        </w:trPr>
        <w:tc>
          <w:tcPr>
            <w:tcW w:w="5211" w:type="dxa"/>
            <w:shd w:val="clear" w:color="auto" w:fill="auto"/>
          </w:tcPr>
          <w:p w:rsidR="00B971CF" w:rsidRPr="00EB611C" w:rsidRDefault="00B971CF" w:rsidP="00B97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>3.1. Группа участников отношений</w:t>
            </w:r>
          </w:p>
        </w:tc>
        <w:tc>
          <w:tcPr>
            <w:tcW w:w="4962" w:type="dxa"/>
            <w:shd w:val="clear" w:color="auto" w:fill="auto"/>
          </w:tcPr>
          <w:p w:rsidR="00B971CF" w:rsidRPr="00EB611C" w:rsidRDefault="00B971CF" w:rsidP="00B971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>3.2. Оценка количества участников отношений</w:t>
            </w:r>
          </w:p>
        </w:tc>
      </w:tr>
      <w:tr w:rsidR="00B971CF" w:rsidRPr="00263CB2" w:rsidTr="00CA0F06">
        <w:tc>
          <w:tcPr>
            <w:tcW w:w="5211" w:type="dxa"/>
            <w:shd w:val="clear" w:color="auto" w:fill="auto"/>
          </w:tcPr>
          <w:p w:rsidR="00B971CF" w:rsidRPr="00263CB2" w:rsidRDefault="00263CB2" w:rsidP="00263C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Негосударственные организации, в том числе социально ориентированным некоммерческим </w:t>
            </w:r>
            <w:r w:rsidRPr="00263C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4962" w:type="dxa"/>
            <w:shd w:val="clear" w:color="auto" w:fill="auto"/>
          </w:tcPr>
          <w:p w:rsidR="00B971CF" w:rsidRPr="00263CB2" w:rsidRDefault="00425470" w:rsidP="00B97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Неограниченный круг лиц</w:t>
            </w:r>
          </w:p>
        </w:tc>
      </w:tr>
      <w:tr w:rsidR="00B971CF" w:rsidRPr="00263CB2" w:rsidTr="00CA0F06">
        <w:tc>
          <w:tcPr>
            <w:tcW w:w="5211" w:type="dxa"/>
            <w:shd w:val="clear" w:color="auto" w:fill="auto"/>
          </w:tcPr>
          <w:p w:rsidR="00B971CF" w:rsidRPr="00263CB2" w:rsidRDefault="00425470" w:rsidP="00B97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263CB2">
              <w:rPr>
                <w:rFonts w:ascii="Times New Roman" w:hAnsi="Times New Roman" w:cs="Times New Roman"/>
                <w:sz w:val="24"/>
                <w:szCs w:val="24"/>
              </w:rPr>
              <w:t>Нижневартовского</w:t>
            </w:r>
            <w:proofErr w:type="spellEnd"/>
            <w:r w:rsidRPr="00263CB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962" w:type="dxa"/>
            <w:shd w:val="clear" w:color="auto" w:fill="auto"/>
          </w:tcPr>
          <w:p w:rsidR="00B971CF" w:rsidRPr="00263CB2" w:rsidRDefault="00425470" w:rsidP="00B97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1CF" w:rsidRPr="00263CB2" w:rsidTr="00CA0F06">
        <w:tc>
          <w:tcPr>
            <w:tcW w:w="10173" w:type="dxa"/>
            <w:gridSpan w:val="2"/>
            <w:shd w:val="clear" w:color="auto" w:fill="auto"/>
          </w:tcPr>
          <w:p w:rsidR="00B971CF" w:rsidRPr="00263CB2" w:rsidRDefault="00B971CF" w:rsidP="00B97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B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63CB2">
              <w:rPr>
                <w:rFonts w:ascii="Times New Roman" w:eastAsia="Times New Roman" w:hAnsi="Times New Roman" w:cs="Times New Roman"/>
                <w:sz w:val="24"/>
                <w:szCs w:val="24"/>
              </w:rPr>
              <w:t>. Источники данных:</w:t>
            </w:r>
          </w:p>
          <w:p w:rsidR="00B971CF" w:rsidRPr="00263CB2" w:rsidRDefault="00263CB2" w:rsidP="00F81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и молодежной политики </w:t>
            </w:r>
            <w:r w:rsidR="00425470" w:rsidRPr="00263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425470" w:rsidRPr="00263CB2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Нижневартовского</w:t>
            </w:r>
            <w:proofErr w:type="spellEnd"/>
            <w:r w:rsidR="00425470" w:rsidRPr="00263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B971CF" w:rsidRPr="00EB611C" w:rsidRDefault="00B971CF" w:rsidP="00B971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971CF" w:rsidRPr="00EB611C" w:rsidRDefault="00B971CF" w:rsidP="00B971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11C">
        <w:rPr>
          <w:rFonts w:ascii="Times New Roman" w:eastAsia="Times New Roman" w:hAnsi="Times New Roman" w:cs="Times New Roman"/>
          <w:b/>
          <w:sz w:val="24"/>
          <w:szCs w:val="24"/>
        </w:rPr>
        <w:t xml:space="preserve">4. Оценка соответствующих расходов </w:t>
      </w:r>
    </w:p>
    <w:p w:rsidR="00B971CF" w:rsidRPr="00EB611C" w:rsidRDefault="00B971CF" w:rsidP="00B971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11C">
        <w:rPr>
          <w:rFonts w:ascii="Times New Roman" w:eastAsia="Times New Roman" w:hAnsi="Times New Roman" w:cs="Times New Roman"/>
          <w:b/>
          <w:sz w:val="24"/>
          <w:szCs w:val="24"/>
        </w:rPr>
        <w:t>бюджета района</w:t>
      </w:r>
    </w:p>
    <w:p w:rsidR="00B971CF" w:rsidRPr="00EB611C" w:rsidRDefault="00B971CF" w:rsidP="00B971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096"/>
        <w:gridCol w:w="3982"/>
      </w:tblGrid>
      <w:tr w:rsidR="00EB611C" w:rsidRPr="00EB611C" w:rsidTr="00F440F7">
        <w:tc>
          <w:tcPr>
            <w:tcW w:w="3227" w:type="dxa"/>
            <w:shd w:val="clear" w:color="auto" w:fill="auto"/>
          </w:tcPr>
          <w:p w:rsidR="00EB611C" w:rsidRPr="00EB611C" w:rsidRDefault="00EB611C" w:rsidP="00F818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>4.1. Наименование существующей функции, полномочия, обязанности или права:</w:t>
            </w:r>
          </w:p>
        </w:tc>
        <w:tc>
          <w:tcPr>
            <w:tcW w:w="3096" w:type="dxa"/>
            <w:shd w:val="clear" w:color="auto" w:fill="auto"/>
          </w:tcPr>
          <w:p w:rsidR="00EB611C" w:rsidRPr="00EB611C" w:rsidRDefault="00EB611C" w:rsidP="00EB61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>4.2. Описание видов расходов бюджета района:</w:t>
            </w:r>
          </w:p>
          <w:p w:rsidR="00EB611C" w:rsidRPr="00EB611C" w:rsidRDefault="00EB611C" w:rsidP="00B971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shd w:val="clear" w:color="auto" w:fill="auto"/>
          </w:tcPr>
          <w:p w:rsidR="00EB611C" w:rsidRPr="00EB611C" w:rsidRDefault="00EB611C" w:rsidP="00EB61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>4.3. Количественная оценка расходов:</w:t>
            </w:r>
          </w:p>
          <w:p w:rsidR="00EB611C" w:rsidRPr="00EB611C" w:rsidRDefault="00EB611C" w:rsidP="00B971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11C" w:rsidRPr="00F755AA" w:rsidTr="00F440F7">
        <w:tc>
          <w:tcPr>
            <w:tcW w:w="3227" w:type="dxa"/>
            <w:shd w:val="clear" w:color="auto" w:fill="auto"/>
          </w:tcPr>
          <w:p w:rsidR="00EB611C" w:rsidRPr="00F755AA" w:rsidRDefault="00EB611C" w:rsidP="009222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1. Предоставление </w:t>
            </w:r>
            <w:r w:rsidR="00892729" w:rsidRPr="00892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из бюджета </w:t>
            </w:r>
            <w:proofErr w:type="spellStart"/>
            <w:r w:rsidR="00892729" w:rsidRPr="00892729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Нижневартовского</w:t>
            </w:r>
            <w:proofErr w:type="spellEnd"/>
            <w:r w:rsidR="00892729" w:rsidRPr="00892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негосударственным организациям, в том числе социально ориентированным некоммерческим организациям, на реализацию проектов в области образования и молодежной политики на территории </w:t>
            </w:r>
            <w:proofErr w:type="spellStart"/>
            <w:r w:rsidR="00892729" w:rsidRPr="00892729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Нижневартовского</w:t>
            </w:r>
            <w:proofErr w:type="spellEnd"/>
            <w:r w:rsidR="00892729" w:rsidRPr="00892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096" w:type="dxa"/>
            <w:shd w:val="clear" w:color="auto" w:fill="auto"/>
          </w:tcPr>
          <w:p w:rsidR="00EB611C" w:rsidRPr="00F755AA" w:rsidRDefault="00EB611C" w:rsidP="007634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субсидий</w:t>
            </w:r>
          </w:p>
        </w:tc>
        <w:tc>
          <w:tcPr>
            <w:tcW w:w="3982" w:type="dxa"/>
            <w:shd w:val="clear" w:color="auto" w:fill="auto"/>
          </w:tcPr>
          <w:p w:rsidR="00EB611C" w:rsidRPr="00F755AA" w:rsidRDefault="00EB611C" w:rsidP="00EB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предоставляются в соответствии с бюджетной росписью, утвержденной в соответствии с бюджетными ассигнованиями и лимитами бюджетных обязательств на текущий финансовый год и плановый период.</w:t>
            </w:r>
          </w:p>
          <w:p w:rsidR="00922204" w:rsidRPr="00F755AA" w:rsidRDefault="00892729" w:rsidP="009222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2204"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2017 год –  </w:t>
            </w:r>
            <w:r w:rsidR="000E4104"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232,56 </w:t>
            </w:r>
            <w:r w:rsidR="00922204"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 (</w:t>
            </w:r>
            <w:r w:rsidR="000E4104"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</w:t>
            </w:r>
            <w:r w:rsidR="00922204"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 затрат);</w:t>
            </w:r>
          </w:p>
          <w:p w:rsidR="00922204" w:rsidRPr="00F755AA" w:rsidRDefault="00892729" w:rsidP="009222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22204"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2018 год – </w:t>
            </w:r>
            <w:r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  <w:r w:rsidR="000E4104"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22204"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(запланированный объем затрат);</w:t>
            </w:r>
          </w:p>
          <w:p w:rsidR="00922204" w:rsidRPr="00F755AA" w:rsidRDefault="00892729" w:rsidP="009222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22204"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2019 год – </w:t>
            </w:r>
            <w:r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  <w:r w:rsidR="000E4104"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22204"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(запланированный объем затрат);</w:t>
            </w:r>
          </w:p>
          <w:p w:rsidR="00EB611C" w:rsidRPr="00F755AA" w:rsidRDefault="00892729" w:rsidP="001F70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22204"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2020 год – </w:t>
            </w:r>
            <w:r w:rsid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E4104"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922204"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 (запланированный объем затрат).</w:t>
            </w:r>
          </w:p>
        </w:tc>
      </w:tr>
      <w:tr w:rsidR="00B971CF" w:rsidRPr="00F755AA" w:rsidTr="00F440F7">
        <w:trPr>
          <w:trHeight w:val="479"/>
        </w:trPr>
        <w:tc>
          <w:tcPr>
            <w:tcW w:w="10305" w:type="dxa"/>
            <w:gridSpan w:val="3"/>
            <w:shd w:val="clear" w:color="auto" w:fill="auto"/>
          </w:tcPr>
          <w:p w:rsidR="00B971CF" w:rsidRPr="00EB611C" w:rsidRDefault="00B971CF" w:rsidP="00B971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>4.4. </w:t>
            </w:r>
            <w:r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A51CBF" w:rsidRPr="00F755AA" w:rsidTr="00F440F7">
        <w:trPr>
          <w:trHeight w:val="1149"/>
        </w:trPr>
        <w:tc>
          <w:tcPr>
            <w:tcW w:w="3227" w:type="dxa"/>
            <w:vMerge w:val="restart"/>
            <w:shd w:val="clear" w:color="auto" w:fill="auto"/>
          </w:tcPr>
          <w:p w:rsidR="00A51CBF" w:rsidRPr="00EB611C" w:rsidRDefault="00A51CBF" w:rsidP="00B97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>4.4.1.  (функция №)</w:t>
            </w:r>
          </w:p>
        </w:tc>
        <w:tc>
          <w:tcPr>
            <w:tcW w:w="3096" w:type="dxa"/>
            <w:shd w:val="clear" w:color="auto" w:fill="auto"/>
          </w:tcPr>
          <w:p w:rsidR="00A51CBF" w:rsidRDefault="00A51CBF" w:rsidP="00266C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CBF">
              <w:rPr>
                <w:rFonts w:ascii="Times New Roman" w:eastAsia="Times New Roman" w:hAnsi="Times New Roman" w:cs="Times New Roman"/>
                <w:sz w:val="24"/>
                <w:szCs w:val="24"/>
              </w:rPr>
              <w:t>4.4.2. Единовременные расходы в (год возникновения):</w:t>
            </w:r>
          </w:p>
          <w:p w:rsidR="00A51CBF" w:rsidRPr="00F755AA" w:rsidRDefault="00A51CBF" w:rsidP="00A51C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 232,56 тыс. руб. (фактический  объем затрат);</w:t>
            </w:r>
          </w:p>
          <w:p w:rsidR="00A51CBF" w:rsidRPr="00F755AA" w:rsidRDefault="00A51CBF" w:rsidP="00A51C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50,00 тыс. руб. (запланированный объем затрат);</w:t>
            </w:r>
          </w:p>
          <w:p w:rsidR="00A51CBF" w:rsidRPr="00F755AA" w:rsidRDefault="00A51CBF" w:rsidP="00A51C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50,00 тыс. руб. (запланированный объем затрат);</w:t>
            </w:r>
          </w:p>
          <w:p w:rsidR="00A51CBF" w:rsidRPr="00A51CBF" w:rsidRDefault="00A51CBF" w:rsidP="00A51CB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0,00 тыс. руб. (запланированный объем затрат)</w:t>
            </w:r>
          </w:p>
        </w:tc>
        <w:tc>
          <w:tcPr>
            <w:tcW w:w="3982" w:type="dxa"/>
            <w:shd w:val="clear" w:color="auto" w:fill="auto"/>
          </w:tcPr>
          <w:p w:rsidR="00A51CBF" w:rsidRPr="00EB611C" w:rsidRDefault="00A51CBF" w:rsidP="00B97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за 2017-2020 годы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2,56 тыс. руб. (запланированный объем затрат).</w:t>
            </w:r>
          </w:p>
        </w:tc>
      </w:tr>
      <w:tr w:rsidR="00A51CBF" w:rsidRPr="00F755AA" w:rsidTr="002B1F70">
        <w:trPr>
          <w:trHeight w:val="652"/>
        </w:trPr>
        <w:tc>
          <w:tcPr>
            <w:tcW w:w="3227" w:type="dxa"/>
            <w:vMerge/>
            <w:shd w:val="clear" w:color="auto" w:fill="auto"/>
          </w:tcPr>
          <w:p w:rsidR="00A51CBF" w:rsidRPr="00EB611C" w:rsidRDefault="00A51CBF" w:rsidP="00B971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A51CBF" w:rsidRPr="00A51CBF" w:rsidRDefault="00A51CBF" w:rsidP="00A51CB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CBF">
              <w:rPr>
                <w:rFonts w:ascii="Times New Roman" w:eastAsia="Times New Roman" w:hAnsi="Times New Roman" w:cs="Times New Roman"/>
                <w:sz w:val="24"/>
                <w:szCs w:val="24"/>
              </w:rPr>
              <w:t>4.4.3. Периодические расходы за период</w:t>
            </w:r>
          </w:p>
        </w:tc>
        <w:tc>
          <w:tcPr>
            <w:tcW w:w="3982" w:type="dxa"/>
            <w:shd w:val="clear" w:color="auto" w:fill="auto"/>
          </w:tcPr>
          <w:p w:rsidR="00A51CBF" w:rsidRPr="00F755AA" w:rsidRDefault="00A51CBF" w:rsidP="00F755AA">
            <w:pPr>
              <w:spacing w:after="0" w:line="240" w:lineRule="auto"/>
              <w:ind w:left="46" w:hanging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971CF" w:rsidRPr="00F755AA" w:rsidTr="00F440F7">
        <w:trPr>
          <w:trHeight w:val="666"/>
        </w:trPr>
        <w:tc>
          <w:tcPr>
            <w:tcW w:w="6323" w:type="dxa"/>
            <w:gridSpan w:val="2"/>
            <w:shd w:val="clear" w:color="auto" w:fill="auto"/>
          </w:tcPr>
          <w:p w:rsidR="00B971CF" w:rsidRPr="00EB611C" w:rsidRDefault="00B971CF" w:rsidP="00B97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>4.5. Итого единовременные расходы:</w:t>
            </w:r>
          </w:p>
        </w:tc>
        <w:tc>
          <w:tcPr>
            <w:tcW w:w="3982" w:type="dxa"/>
            <w:shd w:val="clear" w:color="auto" w:fill="auto"/>
          </w:tcPr>
          <w:p w:rsidR="00B971CF" w:rsidRPr="00F755AA" w:rsidRDefault="00A51CBF" w:rsidP="00A51C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за 2017-2020 годы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2,56 тыс. руб. (запланированный объем затрат).</w:t>
            </w:r>
          </w:p>
        </w:tc>
      </w:tr>
      <w:tr w:rsidR="00B971CF" w:rsidRPr="00F755AA" w:rsidTr="00F440F7">
        <w:trPr>
          <w:trHeight w:val="603"/>
        </w:trPr>
        <w:tc>
          <w:tcPr>
            <w:tcW w:w="6323" w:type="dxa"/>
            <w:gridSpan w:val="2"/>
            <w:shd w:val="clear" w:color="auto" w:fill="auto"/>
          </w:tcPr>
          <w:p w:rsidR="00B971CF" w:rsidRPr="00EB611C" w:rsidRDefault="00B971CF" w:rsidP="00B97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>4.6. Итого периодические расходы:</w:t>
            </w:r>
          </w:p>
        </w:tc>
        <w:tc>
          <w:tcPr>
            <w:tcW w:w="3982" w:type="dxa"/>
            <w:shd w:val="clear" w:color="auto" w:fill="auto"/>
          </w:tcPr>
          <w:p w:rsidR="00B971CF" w:rsidRPr="00F755AA" w:rsidRDefault="00106027" w:rsidP="00F755AA">
            <w:pPr>
              <w:spacing w:after="0" w:line="240" w:lineRule="auto"/>
              <w:ind w:left="46" w:hanging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971CF" w:rsidRPr="00F755AA" w:rsidTr="00F440F7">
        <w:tc>
          <w:tcPr>
            <w:tcW w:w="10305" w:type="dxa"/>
            <w:gridSpan w:val="3"/>
            <w:shd w:val="clear" w:color="auto" w:fill="auto"/>
          </w:tcPr>
          <w:p w:rsidR="00B971CF" w:rsidRPr="00EB611C" w:rsidRDefault="00B971CF" w:rsidP="00B971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>4.7. Иные сведения о расходах бюджета района:</w:t>
            </w:r>
          </w:p>
          <w:p w:rsidR="00B971CF" w:rsidRPr="00CA0F06" w:rsidRDefault="001F7909" w:rsidP="001F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971CF" w:rsidRPr="00F755AA" w:rsidTr="00F440F7">
        <w:tc>
          <w:tcPr>
            <w:tcW w:w="10305" w:type="dxa"/>
            <w:gridSpan w:val="3"/>
            <w:shd w:val="clear" w:color="auto" w:fill="auto"/>
          </w:tcPr>
          <w:p w:rsidR="00B971CF" w:rsidRPr="00F755AA" w:rsidRDefault="00B971CF" w:rsidP="00B97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4.8. Источники данных:</w:t>
            </w:r>
          </w:p>
          <w:p w:rsidR="00B971CF" w:rsidRPr="00F755AA" w:rsidRDefault="001F7909" w:rsidP="00CA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  <w:r w:rsidRPr="00F755A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 от </w:t>
            </w:r>
            <w:r w:rsidR="00F755AA"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района от 02.12.2013 № 2554 «Об утверждении муниципальной программы «Развитие образования </w:t>
            </w:r>
            <w:proofErr w:type="gramStart"/>
            <w:r w:rsidR="00F755AA"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755AA"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755AA"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Нижневартовском</w:t>
            </w:r>
            <w:proofErr w:type="gramEnd"/>
            <w:r w:rsidR="00F755AA"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на 2014–2020 годы»</w:t>
            </w:r>
            <w:r w:rsidR="00FF3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актуальная версия на 25.10.2017</w:t>
            </w:r>
          </w:p>
        </w:tc>
      </w:tr>
    </w:tbl>
    <w:p w:rsidR="00B971CF" w:rsidRPr="00F755AA" w:rsidRDefault="00B971CF" w:rsidP="00B971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971CF" w:rsidRPr="00EB611C" w:rsidRDefault="00B971CF" w:rsidP="00B971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11C">
        <w:rPr>
          <w:rFonts w:ascii="Times New Roman" w:eastAsia="Times New Roman" w:hAnsi="Times New Roman" w:cs="Times New Roman"/>
          <w:b/>
          <w:sz w:val="24"/>
          <w:szCs w:val="24"/>
        </w:rPr>
        <w:t>5. Обязанности или ограничения для субъектов</w:t>
      </w:r>
    </w:p>
    <w:p w:rsidR="00B971CF" w:rsidRPr="00EB611C" w:rsidRDefault="00B971CF" w:rsidP="00B971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11C">
        <w:rPr>
          <w:rFonts w:ascii="Times New Roman" w:eastAsia="Times New Roman" w:hAnsi="Times New Roman" w:cs="Times New Roman"/>
          <w:b/>
          <w:sz w:val="24"/>
          <w:szCs w:val="24"/>
        </w:rPr>
        <w:t>предпринимательской и инвестиционной деятельности,</w:t>
      </w:r>
      <w:r w:rsidRPr="00EB611C">
        <w:rPr>
          <w:rFonts w:ascii="Times New Roman" w:eastAsia="Times New Roman" w:hAnsi="Times New Roman" w:cs="Times New Roman"/>
          <w:b/>
          <w:sz w:val="24"/>
          <w:szCs w:val="24"/>
        </w:rPr>
        <w:br/>
        <w:t>а также порядок организации их исполнения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3686"/>
        <w:gridCol w:w="4005"/>
      </w:tblGrid>
      <w:tr w:rsidR="00B971CF" w:rsidRPr="00EB611C" w:rsidTr="00CA0F06">
        <w:tc>
          <w:tcPr>
            <w:tcW w:w="2482" w:type="dxa"/>
            <w:shd w:val="clear" w:color="auto" w:fill="auto"/>
          </w:tcPr>
          <w:p w:rsidR="00B971CF" w:rsidRPr="00EB611C" w:rsidRDefault="00B971CF" w:rsidP="00B971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 Группа участников </w:t>
            </w: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отношений</w:t>
            </w:r>
            <w:proofErr w:type="gramStart"/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B971CF" w:rsidRPr="00EB611C" w:rsidRDefault="00B971CF" w:rsidP="00B971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>5.2. Описание содержания существующих обязанностей и ограничений</w:t>
            </w:r>
          </w:p>
        </w:tc>
        <w:tc>
          <w:tcPr>
            <w:tcW w:w="4005" w:type="dxa"/>
            <w:shd w:val="clear" w:color="auto" w:fill="auto"/>
          </w:tcPr>
          <w:p w:rsidR="00B971CF" w:rsidRPr="00EB611C" w:rsidRDefault="00B971CF" w:rsidP="00B971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>5.3. Порядок организации исполнения обязанностей и ограничений</w:t>
            </w:r>
          </w:p>
        </w:tc>
      </w:tr>
      <w:tr w:rsidR="00A43F20" w:rsidRPr="00EB611C" w:rsidTr="00CA0F06">
        <w:trPr>
          <w:trHeight w:val="3108"/>
        </w:trPr>
        <w:tc>
          <w:tcPr>
            <w:tcW w:w="2482" w:type="dxa"/>
            <w:shd w:val="clear" w:color="auto" w:fill="auto"/>
          </w:tcPr>
          <w:p w:rsidR="00A43F20" w:rsidRPr="00CA0F06" w:rsidRDefault="000D686B" w:rsidP="004051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3CB2">
              <w:rPr>
                <w:rFonts w:ascii="Times New Roman" w:eastAsia="Times New Roman" w:hAnsi="Times New Roman" w:cs="Times New Roman"/>
                <w:sz w:val="24"/>
                <w:szCs w:val="24"/>
              </w:rPr>
              <w:t>Негосударственные организации, в том числе социально ориентированным некоммерческим организациям</w:t>
            </w:r>
          </w:p>
        </w:tc>
        <w:tc>
          <w:tcPr>
            <w:tcW w:w="3686" w:type="dxa"/>
            <w:shd w:val="clear" w:color="auto" w:fill="auto"/>
          </w:tcPr>
          <w:p w:rsidR="00A43F20" w:rsidRPr="00CA0F06" w:rsidRDefault="00A43F20" w:rsidP="001F7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1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71030" w:rsidRPr="00D710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71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103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71030" w:rsidRPr="00D71030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 w:rsidR="00D7103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D71030" w:rsidRPr="00F7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030" w:rsidRPr="00AD3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района от 27.06.2017 № 1251 «О внесении изменений в постановление администрации района от 02.12.2013 № 2554 «Об утверждении муниципальной программы «Развитие образования </w:t>
            </w:r>
            <w:proofErr w:type="gramStart"/>
            <w:r w:rsidR="00D71030" w:rsidRPr="00AD32D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71030" w:rsidRPr="00AD3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71030" w:rsidRPr="00AD32D6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Нижневартовском</w:t>
            </w:r>
            <w:proofErr w:type="gramEnd"/>
            <w:r w:rsidR="00D71030" w:rsidRPr="00AD3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на 2014–2020 годы»»</w:t>
            </w:r>
            <w:r w:rsidRPr="00CA0F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71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 w:rsidR="00D71030" w:rsidRPr="00D71030">
              <w:rPr>
                <w:rFonts w:ascii="Times New Roman" w:eastAsia="Times New Roman" w:hAnsi="Times New Roman" w:cs="Times New Roman"/>
                <w:sz w:val="24"/>
                <w:szCs w:val="24"/>
              </w:rPr>
              <w:t>2.3., 2.4., 3.1.</w:t>
            </w:r>
          </w:p>
        </w:tc>
        <w:tc>
          <w:tcPr>
            <w:tcW w:w="4005" w:type="dxa"/>
            <w:shd w:val="clear" w:color="auto" w:fill="auto"/>
          </w:tcPr>
          <w:p w:rsidR="00A43F20" w:rsidRPr="00D71030" w:rsidRDefault="00D71030" w:rsidP="0040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71030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7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района от 27.06.2017 № 1251 «О внесении изменений в постановление администрации района от 02.12.2013 № 2554 «Об утверждении муниципальной программы «Развитие образования </w:t>
            </w:r>
            <w:proofErr w:type="gramStart"/>
            <w:r w:rsidRPr="00AD32D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3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32D6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Нижневартовском</w:t>
            </w:r>
            <w:proofErr w:type="gramEnd"/>
            <w:r w:rsidRPr="00AD3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на 2014–2020 годы</w:t>
            </w:r>
            <w:r w:rsidRPr="00D71030">
              <w:rPr>
                <w:rFonts w:ascii="Times New Roman" w:eastAsia="Times New Roman" w:hAnsi="Times New Roman" w:cs="Times New Roman"/>
                <w:sz w:val="24"/>
                <w:szCs w:val="24"/>
              </w:rPr>
              <w:t>»»</w:t>
            </w:r>
            <w:r w:rsidR="00A43F20" w:rsidRPr="00D71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71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</w:t>
            </w:r>
          </w:p>
          <w:p w:rsidR="00A43F20" w:rsidRPr="00CA0F06" w:rsidRDefault="00A43F20" w:rsidP="004051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971CF" w:rsidRPr="00EB611C" w:rsidRDefault="00B971CF" w:rsidP="00B971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71CF" w:rsidRPr="00EB611C" w:rsidRDefault="00B971CF" w:rsidP="00B971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11C">
        <w:rPr>
          <w:rFonts w:ascii="Times New Roman" w:eastAsia="Times New Roman" w:hAnsi="Times New Roman" w:cs="Times New Roman"/>
          <w:b/>
          <w:sz w:val="24"/>
          <w:szCs w:val="24"/>
        </w:rPr>
        <w:t xml:space="preserve">6. Оценка расходов субъектов </w:t>
      </w:r>
      <w:proofErr w:type="gramStart"/>
      <w:r w:rsidRPr="00EB611C">
        <w:rPr>
          <w:rFonts w:ascii="Times New Roman" w:eastAsia="Times New Roman" w:hAnsi="Times New Roman" w:cs="Times New Roman"/>
          <w:b/>
          <w:sz w:val="24"/>
          <w:szCs w:val="24"/>
        </w:rPr>
        <w:t>предпринимательской</w:t>
      </w:r>
      <w:proofErr w:type="gramEnd"/>
    </w:p>
    <w:p w:rsidR="00B971CF" w:rsidRPr="00EB611C" w:rsidRDefault="00B971CF" w:rsidP="00B971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11C">
        <w:rPr>
          <w:rFonts w:ascii="Times New Roman" w:eastAsia="Times New Roman" w:hAnsi="Times New Roman" w:cs="Times New Roman"/>
          <w:b/>
          <w:sz w:val="24"/>
          <w:szCs w:val="24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B971CF" w:rsidRPr="00EB611C" w:rsidRDefault="00B971CF" w:rsidP="00B971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827"/>
        <w:gridCol w:w="3828"/>
      </w:tblGrid>
      <w:tr w:rsidR="00B971CF" w:rsidRPr="00EB611C" w:rsidTr="00CA0F06">
        <w:tc>
          <w:tcPr>
            <w:tcW w:w="2518" w:type="dxa"/>
            <w:shd w:val="clear" w:color="auto" w:fill="auto"/>
          </w:tcPr>
          <w:p w:rsidR="00B971CF" w:rsidRPr="00EB611C" w:rsidRDefault="00B971CF" w:rsidP="00B971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 Группа участников </w:t>
            </w: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отношений </w:t>
            </w: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B971CF" w:rsidRPr="00EB611C" w:rsidRDefault="00B971CF" w:rsidP="00B971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>6.2. Описание содержания существующих обязанностей и ограничений</w:t>
            </w:r>
          </w:p>
        </w:tc>
        <w:tc>
          <w:tcPr>
            <w:tcW w:w="3828" w:type="dxa"/>
            <w:shd w:val="clear" w:color="auto" w:fill="auto"/>
          </w:tcPr>
          <w:p w:rsidR="00B971CF" w:rsidRPr="00EB611C" w:rsidRDefault="00B971CF" w:rsidP="00B971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>6.3. Описание и оценка видов расходов</w:t>
            </w:r>
          </w:p>
        </w:tc>
      </w:tr>
      <w:tr w:rsidR="00D71030" w:rsidRPr="00EB611C" w:rsidTr="00CA0F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030" w:rsidRPr="00CA0F06" w:rsidRDefault="00D71030" w:rsidP="0089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3CB2">
              <w:rPr>
                <w:rFonts w:ascii="Times New Roman" w:eastAsia="Times New Roman" w:hAnsi="Times New Roman" w:cs="Times New Roman"/>
                <w:sz w:val="24"/>
                <w:szCs w:val="24"/>
              </w:rPr>
              <w:t>Негосударственные организации, в том числе социально ориентированны</w:t>
            </w:r>
            <w:r w:rsidR="0089427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63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некоммерчески</w:t>
            </w:r>
            <w:r w:rsidR="0089427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63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8942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581" w:rsidRDefault="00D71030" w:rsidP="00C875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3B1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 постановления</w:t>
            </w:r>
            <w:r w:rsidRPr="00863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B1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района от 27.06.2017 № 1251 «О внесении изменений в постановление администрации района от 02.12.2013 № 2554 «Об утверждении муниципальной программы «Развитие образования в Нижневартовском районе на 2014–2020 годы»»</w:t>
            </w:r>
            <w:bookmarkStart w:id="0" w:name="_GoBack"/>
            <w:bookmarkEnd w:id="0"/>
            <w:r w:rsidRPr="00863B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6422F" w:rsidRPr="00641779" w:rsidRDefault="00863B10" w:rsidP="00C87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779">
              <w:rPr>
                <w:rFonts w:ascii="Times New Roman" w:hAnsi="Times New Roman" w:cs="Times New Roman"/>
              </w:rPr>
              <w:t xml:space="preserve">Участник предоставляет </w:t>
            </w:r>
            <w:r w:rsidR="00B6422F" w:rsidRPr="00641779">
              <w:rPr>
                <w:rFonts w:ascii="Times New Roman" w:hAnsi="Times New Roman" w:cs="Times New Roman"/>
              </w:rPr>
              <w:t>заявку по форме, с приложением следующих документов:</w:t>
            </w:r>
          </w:p>
          <w:p w:rsidR="006B4E40" w:rsidRPr="006B4E40" w:rsidRDefault="006B4E40" w:rsidP="006B4E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E4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копию свидетельства о государственной регистрации некоммерческой организации;</w:t>
            </w:r>
          </w:p>
          <w:p w:rsidR="006B4E40" w:rsidRPr="006B4E40" w:rsidRDefault="006B4E40" w:rsidP="006B4E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E4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учредительных документов (Устав со всеми изменениями), заверенные печатью (при наличии) и подписью руководителя некоммерческой организации;</w:t>
            </w:r>
          </w:p>
          <w:p w:rsidR="006B4E40" w:rsidRPr="006B4E40" w:rsidRDefault="006B4E40" w:rsidP="006B4E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E4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копию выписки из Единого государственного реестра юридических лиц;</w:t>
            </w:r>
          </w:p>
          <w:p w:rsidR="006B4E40" w:rsidRPr="006B4E40" w:rsidRDefault="006B4E40" w:rsidP="006B4E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E4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копию финансовой отчетности некоммерческой организации за предыдущий финансовый год;</w:t>
            </w:r>
          </w:p>
          <w:p w:rsidR="006B4E40" w:rsidRPr="006B4E40" w:rsidRDefault="006B4E40" w:rsidP="006B4E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E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информацию о деятельности некоммерческой организации в виде отчета за предыдущий год;</w:t>
            </w:r>
          </w:p>
          <w:p w:rsidR="006B4E40" w:rsidRPr="006B4E40" w:rsidRDefault="006B4E40" w:rsidP="006B4E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E4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на текущий год, предусматривающий проведение общественно значимых мероприятий;</w:t>
            </w:r>
          </w:p>
          <w:p w:rsidR="006B4E40" w:rsidRPr="006B4E40" w:rsidRDefault="006B4E40" w:rsidP="006B4E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E40">
              <w:rPr>
                <w:rFonts w:ascii="Times New Roman" w:eastAsia="Times New Roman" w:hAnsi="Times New Roman" w:cs="Times New Roman"/>
                <w:sz w:val="24"/>
                <w:szCs w:val="24"/>
              </w:rPr>
              <w:t>смету расходов на  организацию и проведение конкурсного проекта;</w:t>
            </w:r>
          </w:p>
          <w:p w:rsidR="006B4E40" w:rsidRDefault="006B4E40" w:rsidP="006B4E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B4E40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рограмму конкурсного проекта.</w:t>
            </w:r>
          </w:p>
          <w:p w:rsidR="00641779" w:rsidRPr="00641779" w:rsidRDefault="00641779" w:rsidP="00641779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итогу реализации проекта п</w:t>
            </w:r>
            <w:r w:rsidRPr="00641779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редставить заключительный отчет о целевом использовании субсидии с приложением подтверждающих документов: копий договоров, актов выполненных работ, услуг, счетов-фактур, накладных и документов, подтверждающих фактическую оплату работ, услуг, приобретение товарно-материальных ценностей, с предоставлением оригиналов документов для сверки, фотоотчета.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030" w:rsidRPr="00D71030" w:rsidRDefault="0089427B" w:rsidP="007021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подачу заявки одного субъекта:</w:t>
            </w:r>
          </w:p>
          <w:p w:rsidR="00D71030" w:rsidRPr="00106027" w:rsidRDefault="00D71030" w:rsidP="007021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027" w:rsidRPr="00106027" w:rsidRDefault="00106027" w:rsidP="007021F3">
            <w:pPr>
              <w:pStyle w:val="Default"/>
              <w:rPr>
                <w:color w:val="auto"/>
              </w:rPr>
            </w:pPr>
            <w:r w:rsidRPr="00106027">
              <w:rPr>
                <w:color w:val="auto"/>
              </w:rPr>
              <w:t xml:space="preserve">Подготовку </w:t>
            </w:r>
            <w:r w:rsidR="00D34CF7">
              <w:rPr>
                <w:color w:val="auto"/>
              </w:rPr>
              <w:t>заявки</w:t>
            </w:r>
            <w:r w:rsidR="00641779">
              <w:rPr>
                <w:color w:val="auto"/>
              </w:rPr>
              <w:t xml:space="preserve">, отчета </w:t>
            </w:r>
            <w:r w:rsidRPr="00106027">
              <w:rPr>
                <w:color w:val="auto"/>
              </w:rPr>
              <w:t xml:space="preserve">и сбор документов осуществляет 1 специалист организации. </w:t>
            </w:r>
          </w:p>
          <w:p w:rsidR="00106027" w:rsidRPr="00106027" w:rsidRDefault="00106027" w:rsidP="0070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0602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Время, затраченное на подготовку составляет</w:t>
            </w:r>
            <w:proofErr w:type="gramEnd"/>
            <w:r w:rsidRPr="00106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758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106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часов. Средняя стоимость работы часа </w:t>
            </w:r>
            <w:r w:rsidR="00BC0F7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</w:t>
            </w:r>
            <w:r w:rsidRPr="00106027">
              <w:rPr>
                <w:rFonts w:ascii="Times New Roman" w:eastAsia="Times New Roman" w:hAnsi="Times New Roman" w:cs="Times New Roman"/>
                <w:sz w:val="24"/>
                <w:szCs w:val="24"/>
              </w:rPr>
              <w:t>, занятого выполнением действий по подготовке</w:t>
            </w:r>
            <w:r w:rsidR="00BC0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</w:t>
            </w:r>
            <w:r w:rsidRPr="00106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010E7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06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38F4">
              <w:rPr>
                <w:rFonts w:ascii="Times New Roman" w:eastAsia="Times New Roman" w:hAnsi="Times New Roman" w:cs="Times New Roman"/>
                <w:sz w:val="24"/>
                <w:szCs w:val="24"/>
              </w:rPr>
              <w:t>102,14</w:t>
            </w:r>
            <w:r w:rsidR="00010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6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(из расчета </w:t>
            </w:r>
            <w:r w:rsidR="00D34CF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минимальной оплаты труда в 2017 году</w:t>
            </w:r>
            <w:r w:rsidRPr="00010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Итого – </w:t>
            </w:r>
            <w:r w:rsidR="00C87581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  <w:r w:rsidRPr="00010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06027" w:rsidRDefault="00106027" w:rsidP="0070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стоимость 1 упаковки бумаги формата</w:t>
            </w:r>
            <w:proofErr w:type="gramStart"/>
            <w:r w:rsidRPr="00106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CE6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6027">
              <w:rPr>
                <w:rFonts w:ascii="Times New Roman" w:eastAsia="Times New Roman" w:hAnsi="Times New Roman" w:cs="Times New Roman"/>
                <w:sz w:val="24"/>
                <w:szCs w:val="24"/>
              </w:rPr>
              <w:t>4 составляет 0,20 тыс.</w:t>
            </w:r>
            <w:r w:rsidR="0089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6027">
              <w:rPr>
                <w:rFonts w:ascii="Times New Roman" w:eastAsia="Times New Roman" w:hAnsi="Times New Roman" w:cs="Times New Roman"/>
                <w:sz w:val="24"/>
                <w:szCs w:val="24"/>
              </w:rPr>
              <w:t>руб. Расход бумаги для подачи заявления с пакетом документов составляет 500 листов, т.е. 0,20 тыс. руб.</w:t>
            </w:r>
          </w:p>
          <w:p w:rsidR="00010E70" w:rsidRDefault="00010E70" w:rsidP="0070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 стоимость картриджа для печати документации составляет – 2,9 тыс. руб.</w:t>
            </w:r>
          </w:p>
          <w:p w:rsidR="007021F3" w:rsidRPr="00106027" w:rsidRDefault="00641779" w:rsidP="0070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стоимость фотоотчета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0,3 тыс. руб.</w:t>
            </w:r>
          </w:p>
          <w:p w:rsidR="00106027" w:rsidRPr="00106027" w:rsidRDefault="00106027" w:rsidP="0070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Транспортные </w:t>
            </w:r>
            <w:r w:rsidR="00010E7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06027">
              <w:rPr>
                <w:rFonts w:ascii="Times New Roman" w:eastAsia="Times New Roman" w:hAnsi="Times New Roman" w:cs="Times New Roman"/>
                <w:sz w:val="24"/>
                <w:szCs w:val="24"/>
              </w:rPr>
              <w:t>асходы на доставку документов на одного субъекта:</w:t>
            </w:r>
          </w:p>
          <w:p w:rsidR="00010E70" w:rsidRDefault="00106027" w:rsidP="007021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стоимость бензина АИ-92 составляет 3</w:t>
            </w:r>
            <w:r w:rsidR="00E54F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E6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6027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r w:rsidR="00E54F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06027">
              <w:rPr>
                <w:rFonts w:ascii="Times New Roman" w:eastAsia="Times New Roman" w:hAnsi="Times New Roman" w:cs="Times New Roman"/>
                <w:sz w:val="24"/>
                <w:szCs w:val="24"/>
              </w:rPr>
              <w:t>/л</w:t>
            </w:r>
            <w:r w:rsidR="00E54F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06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среднем расстоянии 15 км и среднем расходе топлива 10 л на 100 км размер расходов составляет  0,06 тыс.</w:t>
            </w:r>
            <w:r w:rsidR="00702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  <w:r w:rsidRPr="00106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41779" w:rsidRDefault="00641779" w:rsidP="007021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779" w:rsidRDefault="00641779" w:rsidP="00D438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030" w:rsidRPr="00CA0F06" w:rsidRDefault="00106027" w:rsidP="00C875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6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расходы составят </w:t>
            </w:r>
            <w:r w:rsidR="00C87581">
              <w:rPr>
                <w:rFonts w:ascii="Times New Roman" w:eastAsia="Times New Roman" w:hAnsi="Times New Roman" w:cs="Times New Roman"/>
                <w:sz w:val="24"/>
                <w:szCs w:val="24"/>
              </w:rPr>
              <w:t>4,66</w:t>
            </w:r>
            <w:r w:rsidRPr="00106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B971CF" w:rsidRPr="00EB611C" w:rsidRDefault="00B971CF" w:rsidP="00B971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11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 Иные сведения, которые, по мнению органа, осуществляющего экспертизу муниципального нормативного правового акта, позволяют оценить эффективность действующего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971CF" w:rsidRPr="00EB611C" w:rsidTr="00CA0F06">
        <w:tc>
          <w:tcPr>
            <w:tcW w:w="10173" w:type="dxa"/>
            <w:shd w:val="clear" w:color="auto" w:fill="auto"/>
          </w:tcPr>
          <w:p w:rsidR="00B971CF" w:rsidRPr="00EB611C" w:rsidRDefault="00B971CF" w:rsidP="00B971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>7.1. Иные необходимые, по мнению органа, осуществляющего экспертизу муниципальных нормативных правовых актов, сведения:</w:t>
            </w:r>
          </w:p>
          <w:p w:rsidR="00B971CF" w:rsidRPr="00EB611C" w:rsidRDefault="00B21CEF" w:rsidP="00CA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F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отсутствуют</w:t>
            </w:r>
          </w:p>
        </w:tc>
      </w:tr>
      <w:tr w:rsidR="00B971CF" w:rsidRPr="00EB611C" w:rsidTr="00CA0F06">
        <w:tc>
          <w:tcPr>
            <w:tcW w:w="10173" w:type="dxa"/>
            <w:shd w:val="clear" w:color="auto" w:fill="auto"/>
          </w:tcPr>
          <w:p w:rsidR="00B971CF" w:rsidRPr="00EB611C" w:rsidRDefault="00B971CF" w:rsidP="00B971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1C">
              <w:rPr>
                <w:rFonts w:ascii="Times New Roman" w:eastAsia="Times New Roman" w:hAnsi="Times New Roman" w:cs="Times New Roman"/>
                <w:sz w:val="24"/>
                <w:szCs w:val="24"/>
              </w:rPr>
              <w:t>7.2. Источники данных:</w:t>
            </w:r>
          </w:p>
          <w:p w:rsidR="00B971CF" w:rsidRPr="00EB611C" w:rsidRDefault="00B21CEF" w:rsidP="00CA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F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отсутствуют</w:t>
            </w:r>
          </w:p>
        </w:tc>
      </w:tr>
    </w:tbl>
    <w:p w:rsidR="00CA0F06" w:rsidRDefault="00B21CEF" w:rsidP="00B21C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1CEF" w:rsidRDefault="005B198E" w:rsidP="00B21C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02.11.2017</w:t>
      </w:r>
    </w:p>
    <w:p w:rsidR="00CA0F06" w:rsidRPr="00EB611C" w:rsidRDefault="00CA0F06" w:rsidP="00B21C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6CD6" w:rsidRDefault="00B21CEF" w:rsidP="00B971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611C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r w:rsidR="00C36CD6">
        <w:rPr>
          <w:rFonts w:ascii="Times New Roman" w:eastAsia="Times New Roman" w:hAnsi="Times New Roman" w:cs="Times New Roman"/>
          <w:sz w:val="24"/>
          <w:szCs w:val="24"/>
        </w:rPr>
        <w:t>управления образования</w:t>
      </w:r>
    </w:p>
    <w:p w:rsidR="00B971CF" w:rsidRPr="00EB611C" w:rsidRDefault="005B198E" w:rsidP="00B971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C36CD6">
        <w:rPr>
          <w:rFonts w:ascii="Times New Roman" w:eastAsia="Times New Roman" w:hAnsi="Times New Roman" w:cs="Times New Roman"/>
          <w:sz w:val="24"/>
          <w:szCs w:val="24"/>
        </w:rPr>
        <w:t xml:space="preserve"> молодежной политики</w:t>
      </w:r>
      <w:r w:rsidR="00C36CD6">
        <w:rPr>
          <w:rFonts w:ascii="Times New Roman" w:eastAsia="Times New Roman" w:hAnsi="Times New Roman" w:cs="Times New Roman"/>
          <w:sz w:val="24"/>
          <w:szCs w:val="24"/>
        </w:rPr>
        <w:tab/>
      </w:r>
      <w:r w:rsidR="00C36CD6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B21CEF" w:rsidRPr="00EB611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B21CEF" w:rsidRPr="00EB611C">
        <w:rPr>
          <w:rFonts w:ascii="Times New Roman" w:eastAsia="Times New Roman" w:hAnsi="Times New Roman" w:cs="Times New Roman"/>
          <w:sz w:val="24"/>
          <w:szCs w:val="24"/>
        </w:rPr>
        <w:t xml:space="preserve">____________        </w:t>
      </w:r>
      <w:r w:rsidR="00C36CD6">
        <w:rPr>
          <w:rFonts w:ascii="Times New Roman" w:eastAsia="Times New Roman" w:hAnsi="Times New Roman" w:cs="Times New Roman"/>
          <w:sz w:val="24"/>
          <w:szCs w:val="24"/>
          <w:u w:val="single"/>
        </w:rPr>
        <w:t>М.В. Любомирская</w:t>
      </w:r>
    </w:p>
    <w:p w:rsidR="00B971CF" w:rsidRPr="00EB611C" w:rsidRDefault="00B971CF" w:rsidP="00B971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EB611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</w:t>
      </w:r>
      <w:r w:rsidR="00B21CEF" w:rsidRPr="00EB611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</w:t>
      </w:r>
      <w:r w:rsidR="00CA0F0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 w:rsidR="005B198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</w:t>
      </w:r>
      <w:r w:rsidRPr="00EB611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подпись              </w:t>
      </w:r>
      <w:r w:rsidR="00B21CEF" w:rsidRPr="00EB611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</w:t>
      </w:r>
      <w:r w:rsidRPr="00EB611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инициалы, фамилия</w:t>
      </w:r>
    </w:p>
    <w:p w:rsidR="00A86152" w:rsidRPr="00EB611C" w:rsidRDefault="00A86152">
      <w:pPr>
        <w:rPr>
          <w:sz w:val="24"/>
          <w:szCs w:val="24"/>
        </w:rPr>
      </w:pPr>
    </w:p>
    <w:sectPr w:rsidR="00A86152" w:rsidRPr="00EB611C" w:rsidSect="00F7615E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498"/>
    <w:multiLevelType w:val="hybridMultilevel"/>
    <w:tmpl w:val="DA50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E64BE"/>
    <w:multiLevelType w:val="hybridMultilevel"/>
    <w:tmpl w:val="F8709B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354FE7"/>
    <w:multiLevelType w:val="hybridMultilevel"/>
    <w:tmpl w:val="4DC0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913BA"/>
    <w:multiLevelType w:val="hybridMultilevel"/>
    <w:tmpl w:val="F8709B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1455E0"/>
    <w:multiLevelType w:val="hybridMultilevel"/>
    <w:tmpl w:val="F8709B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71CF"/>
    <w:rsid w:val="00010E70"/>
    <w:rsid w:val="000416B5"/>
    <w:rsid w:val="000D686B"/>
    <w:rsid w:val="000E4104"/>
    <w:rsid w:val="00106027"/>
    <w:rsid w:val="001F70B3"/>
    <w:rsid w:val="001F7909"/>
    <w:rsid w:val="0023721C"/>
    <w:rsid w:val="00263CB2"/>
    <w:rsid w:val="002B1F70"/>
    <w:rsid w:val="002B6000"/>
    <w:rsid w:val="0031100D"/>
    <w:rsid w:val="003B43BA"/>
    <w:rsid w:val="003E156E"/>
    <w:rsid w:val="0042113B"/>
    <w:rsid w:val="00425470"/>
    <w:rsid w:val="004C5068"/>
    <w:rsid w:val="004C68B6"/>
    <w:rsid w:val="004F479D"/>
    <w:rsid w:val="005B198E"/>
    <w:rsid w:val="005E085E"/>
    <w:rsid w:val="005F61E4"/>
    <w:rsid w:val="00641779"/>
    <w:rsid w:val="006B4E40"/>
    <w:rsid w:val="006C2618"/>
    <w:rsid w:val="007021F3"/>
    <w:rsid w:val="00746F78"/>
    <w:rsid w:val="00763405"/>
    <w:rsid w:val="00763B55"/>
    <w:rsid w:val="00863B10"/>
    <w:rsid w:val="00892729"/>
    <w:rsid w:val="0089427B"/>
    <w:rsid w:val="00922204"/>
    <w:rsid w:val="009B646B"/>
    <w:rsid w:val="009D4A4A"/>
    <w:rsid w:val="00A4047A"/>
    <w:rsid w:val="00A43F20"/>
    <w:rsid w:val="00A51CBF"/>
    <w:rsid w:val="00A86152"/>
    <w:rsid w:val="00AD32D6"/>
    <w:rsid w:val="00B21CEF"/>
    <w:rsid w:val="00B47020"/>
    <w:rsid w:val="00B609CB"/>
    <w:rsid w:val="00B6422F"/>
    <w:rsid w:val="00B7546F"/>
    <w:rsid w:val="00B971CF"/>
    <w:rsid w:val="00BB30B0"/>
    <w:rsid w:val="00BC0F76"/>
    <w:rsid w:val="00C36CD6"/>
    <w:rsid w:val="00C87581"/>
    <w:rsid w:val="00CA0F06"/>
    <w:rsid w:val="00CA6F3D"/>
    <w:rsid w:val="00CB7DD5"/>
    <w:rsid w:val="00CE6149"/>
    <w:rsid w:val="00CF19D4"/>
    <w:rsid w:val="00D276AA"/>
    <w:rsid w:val="00D34CF7"/>
    <w:rsid w:val="00D438F4"/>
    <w:rsid w:val="00D71030"/>
    <w:rsid w:val="00D95156"/>
    <w:rsid w:val="00D97D73"/>
    <w:rsid w:val="00E54F88"/>
    <w:rsid w:val="00E969B1"/>
    <w:rsid w:val="00EA4C50"/>
    <w:rsid w:val="00EB611C"/>
    <w:rsid w:val="00EF2A13"/>
    <w:rsid w:val="00F440F7"/>
    <w:rsid w:val="00F755AA"/>
    <w:rsid w:val="00F7615E"/>
    <w:rsid w:val="00F818E0"/>
    <w:rsid w:val="00F90EC3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E4"/>
  </w:style>
  <w:style w:type="paragraph" w:styleId="1">
    <w:name w:val="heading 1"/>
    <w:basedOn w:val="a"/>
    <w:next w:val="a"/>
    <w:link w:val="10"/>
    <w:uiPriority w:val="9"/>
    <w:qFormat/>
    <w:rsid w:val="002372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618"/>
    <w:pPr>
      <w:spacing w:after="0" w:line="240" w:lineRule="auto"/>
    </w:pPr>
  </w:style>
  <w:style w:type="character" w:styleId="a4">
    <w:name w:val="Hyperlink"/>
    <w:unhideWhenUsed/>
    <w:rsid w:val="006C261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922204"/>
    <w:pPr>
      <w:ind w:left="720"/>
      <w:contextualSpacing/>
    </w:pPr>
  </w:style>
  <w:style w:type="paragraph" w:customStyle="1" w:styleId="Default">
    <w:name w:val="Default"/>
    <w:rsid w:val="001060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B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lyakovayv@nv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B855F-DDAE-4338-B0A5-63F95B98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PiskulinaLM</dc:creator>
  <cp:lastModifiedBy> Белякова</cp:lastModifiedBy>
  <cp:revision>27</cp:revision>
  <cp:lastPrinted>2017-11-02T07:11:00Z</cp:lastPrinted>
  <dcterms:created xsi:type="dcterms:W3CDTF">2016-09-29T10:00:00Z</dcterms:created>
  <dcterms:modified xsi:type="dcterms:W3CDTF">2017-11-24T07:38:00Z</dcterms:modified>
</cp:coreProperties>
</file>